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D5C3" w14:textId="3E03D516" w:rsidR="00010F2D" w:rsidRDefault="00670767">
      <w:pPr>
        <w:spacing w:after="232" w:line="259" w:lineRule="auto"/>
        <w:ind w:left="0" w:right="77" w:firstLine="0"/>
        <w:jc w:val="center"/>
        <w:rPr>
          <w:rFonts w:hint="eastAsia"/>
        </w:rPr>
      </w:pPr>
      <w:r>
        <w:rPr>
          <w:rFonts w:hint="eastAsia"/>
          <w:sz w:val="28"/>
        </w:rPr>
        <w:t>一般競争</w:t>
      </w:r>
      <w:r>
        <w:rPr>
          <w:sz w:val="28"/>
        </w:rPr>
        <w:t>入札</w:t>
      </w:r>
      <w:r>
        <w:rPr>
          <w:rFonts w:hint="eastAsia"/>
          <w:sz w:val="28"/>
        </w:rPr>
        <w:t>結果</w:t>
      </w:r>
    </w:p>
    <w:p w14:paraId="6A77FFCC" w14:textId="0225D21B" w:rsidR="00010F2D" w:rsidRPr="006A2C94" w:rsidRDefault="005E48BC" w:rsidP="00670767">
      <w:pPr>
        <w:ind w:left="0" w:right="10" w:firstLine="0"/>
        <w:rPr>
          <w:sz w:val="24"/>
          <w:szCs w:val="24"/>
        </w:rPr>
      </w:pPr>
      <w:r w:rsidRPr="006A2C94">
        <w:rPr>
          <w:sz w:val="24"/>
          <w:szCs w:val="24"/>
        </w:rPr>
        <w:t>令和</w:t>
      </w:r>
      <w:r w:rsidR="000C2A5F">
        <w:rPr>
          <w:rFonts w:hint="eastAsia"/>
          <w:sz w:val="24"/>
          <w:szCs w:val="24"/>
        </w:rPr>
        <w:t>５</w:t>
      </w:r>
      <w:r w:rsidRPr="006A2C94">
        <w:rPr>
          <w:sz w:val="24"/>
          <w:szCs w:val="24"/>
        </w:rPr>
        <w:t>年</w:t>
      </w:r>
      <w:r w:rsidR="00C12F92">
        <w:rPr>
          <w:rFonts w:hint="eastAsia"/>
          <w:sz w:val="24"/>
          <w:szCs w:val="24"/>
        </w:rPr>
        <w:t>１０</w:t>
      </w:r>
      <w:r w:rsidRPr="006A2C94">
        <w:rPr>
          <w:sz w:val="24"/>
          <w:szCs w:val="24"/>
        </w:rPr>
        <w:t>月</w:t>
      </w:r>
      <w:r w:rsidR="00670767">
        <w:rPr>
          <w:rFonts w:hint="eastAsia"/>
          <w:sz w:val="24"/>
          <w:szCs w:val="24"/>
        </w:rPr>
        <w:t>３１</w:t>
      </w:r>
      <w:r w:rsidRPr="006A2C94">
        <w:rPr>
          <w:sz w:val="24"/>
          <w:szCs w:val="24"/>
        </w:rPr>
        <w:t>日</w:t>
      </w:r>
    </w:p>
    <w:p w14:paraId="189D2355" w14:textId="77777777" w:rsidR="009B1AB2" w:rsidRPr="006A2C94" w:rsidRDefault="005E48BC">
      <w:pPr>
        <w:ind w:left="5367" w:right="134"/>
        <w:rPr>
          <w:sz w:val="24"/>
          <w:szCs w:val="24"/>
        </w:rPr>
      </w:pPr>
      <w:r w:rsidRPr="006A2C94">
        <w:rPr>
          <w:sz w:val="24"/>
          <w:szCs w:val="24"/>
        </w:rPr>
        <w:t>(事業実施主体)</w:t>
      </w:r>
    </w:p>
    <w:p w14:paraId="155FAC3F" w14:textId="50750BEF" w:rsidR="000C2A5F" w:rsidRPr="000C2A5F" w:rsidRDefault="000C2A5F" w:rsidP="000C2A5F">
      <w:pPr>
        <w:ind w:right="134"/>
        <w:jc w:val="right"/>
        <w:rPr>
          <w:sz w:val="24"/>
          <w:szCs w:val="24"/>
        </w:rPr>
      </w:pPr>
      <w:r w:rsidRPr="000C2A5F">
        <w:rPr>
          <w:rFonts w:hint="eastAsia"/>
          <w:sz w:val="24"/>
          <w:szCs w:val="24"/>
        </w:rPr>
        <w:t>三重県鳥羽市鳥羽二丁目</w:t>
      </w:r>
      <w:r w:rsidRPr="000C2A5F">
        <w:rPr>
          <w:sz w:val="24"/>
          <w:szCs w:val="24"/>
        </w:rPr>
        <w:t>16-8</w:t>
      </w:r>
    </w:p>
    <w:p w14:paraId="125FBC2A" w14:textId="260AB4DE" w:rsidR="000C2A5F" w:rsidRPr="000C2A5F" w:rsidRDefault="000C2A5F" w:rsidP="000C2A5F">
      <w:pPr>
        <w:wordWrap w:val="0"/>
        <w:ind w:left="0" w:right="134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株式会社　鳥羽産業　　　　</w:t>
      </w:r>
    </w:p>
    <w:p w14:paraId="2E4C32EE" w14:textId="27A0D5BD" w:rsidR="00F72D32" w:rsidRDefault="000C2A5F" w:rsidP="000C2A5F">
      <w:pPr>
        <w:wordWrap w:val="0"/>
        <w:ind w:right="13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代表取締役　河本　</w:t>
      </w:r>
      <w:r w:rsidRPr="000C2A5F">
        <w:rPr>
          <w:rFonts w:hint="eastAsia"/>
          <w:sz w:val="24"/>
          <w:szCs w:val="24"/>
        </w:rPr>
        <w:t>泰洋</w:t>
      </w:r>
      <w:r>
        <w:rPr>
          <w:rFonts w:hint="eastAsia"/>
          <w:sz w:val="24"/>
          <w:szCs w:val="24"/>
        </w:rPr>
        <w:t xml:space="preserve">　　</w:t>
      </w:r>
    </w:p>
    <w:p w14:paraId="60347C0A" w14:textId="77777777" w:rsidR="008B6788" w:rsidRDefault="008B6788" w:rsidP="008B6788">
      <w:pPr>
        <w:ind w:right="134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14:paraId="6F27506F" w14:textId="56115F8B" w:rsidR="006C3546" w:rsidRDefault="005E48BC" w:rsidP="00C528EE">
      <w:pPr>
        <w:spacing w:after="0" w:line="300" w:lineRule="auto"/>
        <w:ind w:right="134"/>
        <w:jc w:val="left"/>
        <w:rPr>
          <w:sz w:val="24"/>
          <w:szCs w:val="24"/>
        </w:rPr>
      </w:pPr>
      <w:r w:rsidRPr="00F72D32">
        <w:rPr>
          <w:sz w:val="24"/>
          <w:szCs w:val="24"/>
        </w:rPr>
        <w:t>1</w:t>
      </w:r>
      <w:r w:rsidR="000C2A5F">
        <w:rPr>
          <w:rFonts w:hint="eastAsia"/>
          <w:sz w:val="24"/>
          <w:szCs w:val="24"/>
        </w:rPr>
        <w:t xml:space="preserve">　</w:t>
      </w:r>
      <w:r w:rsidR="00670767">
        <w:rPr>
          <w:rFonts w:hint="eastAsia"/>
          <w:sz w:val="24"/>
          <w:szCs w:val="24"/>
        </w:rPr>
        <w:t>一般</w:t>
      </w:r>
      <w:r w:rsidR="006C3546">
        <w:rPr>
          <w:rFonts w:hint="eastAsia"/>
          <w:sz w:val="24"/>
          <w:szCs w:val="24"/>
        </w:rPr>
        <w:t>競争入札に関する事項</w:t>
      </w:r>
    </w:p>
    <w:p w14:paraId="76EB1FD0" w14:textId="3F1A81FB" w:rsidR="000C2A5F" w:rsidRPr="000C2A5F" w:rsidRDefault="006C3546" w:rsidP="000C2A5F">
      <w:pPr>
        <w:pStyle w:val="a3"/>
        <w:numPr>
          <w:ilvl w:val="0"/>
          <w:numId w:val="3"/>
        </w:numPr>
        <w:spacing w:after="0" w:line="300" w:lineRule="auto"/>
        <w:ind w:leftChars="0" w:right="11"/>
        <w:rPr>
          <w:sz w:val="24"/>
          <w:szCs w:val="24"/>
        </w:rPr>
      </w:pPr>
      <w:r w:rsidRPr="000C2A5F">
        <w:rPr>
          <w:rFonts w:hint="eastAsia"/>
          <w:sz w:val="24"/>
          <w:szCs w:val="24"/>
        </w:rPr>
        <w:t>補助事業名：</w:t>
      </w:r>
      <w:r w:rsidR="000C2A5F" w:rsidRPr="000C2A5F">
        <w:rPr>
          <w:sz w:val="24"/>
          <w:szCs w:val="24"/>
        </w:rPr>
        <w:t>令和</w:t>
      </w:r>
      <w:r w:rsidR="000C2A5F" w:rsidRPr="000C2A5F">
        <w:rPr>
          <w:rFonts w:hint="eastAsia"/>
          <w:sz w:val="24"/>
          <w:szCs w:val="24"/>
        </w:rPr>
        <w:t>５</w:t>
      </w:r>
      <w:r w:rsidR="000C2A5F" w:rsidRPr="000C2A5F">
        <w:rPr>
          <w:sz w:val="24"/>
          <w:szCs w:val="24"/>
        </w:rPr>
        <w:t>年度</w:t>
      </w:r>
      <w:r w:rsidR="000C2A5F" w:rsidRPr="000C2A5F">
        <w:rPr>
          <w:rFonts w:hint="eastAsia"/>
          <w:sz w:val="24"/>
          <w:szCs w:val="24"/>
        </w:rPr>
        <w:t>みどりの食料システム戦略緊急対策事業費補助金</w:t>
      </w:r>
    </w:p>
    <w:p w14:paraId="49083679" w14:textId="1A75D7CD" w:rsidR="006C3546" w:rsidRPr="000C2A5F" w:rsidRDefault="000C2A5F" w:rsidP="000C2A5F">
      <w:pPr>
        <w:pStyle w:val="a3"/>
        <w:spacing w:after="0" w:line="300" w:lineRule="auto"/>
        <w:ind w:leftChars="0" w:left="720" w:right="11" w:firstLineChars="600" w:firstLine="1440"/>
        <w:rPr>
          <w:sz w:val="24"/>
          <w:szCs w:val="24"/>
        </w:rPr>
      </w:pPr>
      <w:r w:rsidRPr="000C2A5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バイオマス地産地消の推進事業</w:t>
      </w:r>
      <w:r w:rsidRPr="000C2A5F">
        <w:rPr>
          <w:rFonts w:hint="eastAsia"/>
          <w:sz w:val="24"/>
          <w:szCs w:val="24"/>
        </w:rPr>
        <w:t>）</w:t>
      </w:r>
    </w:p>
    <w:p w14:paraId="2E5EC0A2" w14:textId="580394C0" w:rsidR="006C3546" w:rsidRDefault="006C3546" w:rsidP="006C3546">
      <w:pPr>
        <w:spacing w:after="0" w:line="300" w:lineRule="auto"/>
        <w:ind w:left="0" w:right="11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AB66D1">
        <w:rPr>
          <w:rFonts w:hint="eastAsia"/>
          <w:sz w:val="24"/>
          <w:szCs w:val="24"/>
        </w:rPr>
        <w:t>委託業務名</w:t>
      </w:r>
      <w:r w:rsidRPr="00F72D32">
        <w:rPr>
          <w:rFonts w:hint="eastAsia"/>
          <w:sz w:val="24"/>
          <w:szCs w:val="24"/>
        </w:rPr>
        <w:t>：</w:t>
      </w:r>
      <w:r w:rsidR="00756676" w:rsidRPr="00756676">
        <w:rPr>
          <w:rFonts w:hint="eastAsia"/>
          <w:sz w:val="24"/>
          <w:szCs w:val="24"/>
        </w:rPr>
        <w:t>メタン発酵消化液等現地実証指導・助言委託業務</w:t>
      </w:r>
    </w:p>
    <w:p w14:paraId="6DF7C631" w14:textId="79B67E50" w:rsidR="00503E22" w:rsidRDefault="006C3546" w:rsidP="00C55289">
      <w:pPr>
        <w:spacing w:after="0" w:line="300" w:lineRule="auto"/>
        <w:ind w:right="10"/>
        <w:rPr>
          <w:sz w:val="24"/>
          <w:szCs w:val="24"/>
        </w:rPr>
      </w:pPr>
      <w:r w:rsidRPr="00F72D32">
        <w:rPr>
          <w:sz w:val="24"/>
          <w:szCs w:val="24"/>
        </w:rPr>
        <w:t xml:space="preserve"> </w:t>
      </w:r>
      <w:r w:rsidR="005E48BC" w:rsidRPr="00F72D32">
        <w:rPr>
          <w:sz w:val="24"/>
          <w:szCs w:val="24"/>
        </w:rPr>
        <w:t>(</w:t>
      </w:r>
      <w:r w:rsidR="009B1AB2" w:rsidRPr="00F72D32">
        <w:rPr>
          <w:rFonts w:hint="eastAsia"/>
          <w:sz w:val="24"/>
          <w:szCs w:val="24"/>
        </w:rPr>
        <w:t>３</w:t>
      </w:r>
      <w:r w:rsidR="005E48BC" w:rsidRPr="00F72D32">
        <w:rPr>
          <w:sz w:val="24"/>
          <w:szCs w:val="24"/>
        </w:rPr>
        <w:t xml:space="preserve">) </w:t>
      </w:r>
      <w:r w:rsidR="00C55289">
        <w:rPr>
          <w:rFonts w:hint="eastAsia"/>
          <w:sz w:val="24"/>
          <w:szCs w:val="24"/>
        </w:rPr>
        <w:t>委託内容：仕様書による</w:t>
      </w:r>
    </w:p>
    <w:p w14:paraId="3BB6B568" w14:textId="5D8DD4E6" w:rsidR="006C3546" w:rsidRPr="00F72D32" w:rsidRDefault="006C3546" w:rsidP="00C55289">
      <w:pPr>
        <w:spacing w:after="0" w:line="300" w:lineRule="auto"/>
        <w:ind w:right="10" w:firstLineChars="50" w:firstLine="120"/>
        <w:rPr>
          <w:sz w:val="24"/>
          <w:szCs w:val="24"/>
        </w:rPr>
      </w:pPr>
      <w:r w:rsidRPr="00F72D32">
        <w:rPr>
          <w:sz w:val="24"/>
          <w:szCs w:val="24"/>
        </w:rPr>
        <w:t>(</w:t>
      </w:r>
      <w:r w:rsidR="00C55289">
        <w:rPr>
          <w:rFonts w:hint="eastAsia"/>
          <w:sz w:val="24"/>
          <w:szCs w:val="24"/>
        </w:rPr>
        <w:t>４</w:t>
      </w:r>
      <w:r w:rsidRPr="00F72D32">
        <w:rPr>
          <w:sz w:val="24"/>
          <w:szCs w:val="24"/>
        </w:rPr>
        <w:t xml:space="preserve">) </w:t>
      </w:r>
      <w:r w:rsidR="00C55289">
        <w:rPr>
          <w:rFonts w:hint="eastAsia"/>
          <w:sz w:val="24"/>
          <w:szCs w:val="24"/>
        </w:rPr>
        <w:t>委託期間：契約の日から令和６年２月２２日（木）まで</w:t>
      </w:r>
    </w:p>
    <w:p w14:paraId="7BD145E4" w14:textId="5564B022" w:rsidR="00A96E24" w:rsidRDefault="00C55289" w:rsidP="00C55289">
      <w:pPr>
        <w:spacing w:line="340" w:lineRule="exact"/>
        <w:ind w:leftChars="4" w:left="19" w:hangingChars="4"/>
        <w:rPr>
          <w:sz w:val="24"/>
        </w:rPr>
      </w:pPr>
      <w:r>
        <w:rPr>
          <w:rFonts w:hint="eastAsia"/>
          <w:sz w:val="24"/>
        </w:rPr>
        <w:t>（５）委託</w:t>
      </w:r>
      <w:r w:rsidR="00A96E24">
        <w:rPr>
          <w:rFonts w:hint="eastAsia"/>
          <w:sz w:val="24"/>
        </w:rPr>
        <w:t>契約締結：</w:t>
      </w:r>
      <w:r>
        <w:rPr>
          <w:rFonts w:hint="eastAsia"/>
          <w:sz w:val="24"/>
        </w:rPr>
        <w:t>委託事業者</w:t>
      </w:r>
      <w:r w:rsidR="00A96E24">
        <w:rPr>
          <w:rFonts w:hint="eastAsia"/>
          <w:sz w:val="24"/>
        </w:rPr>
        <w:t>決定後、</w:t>
      </w:r>
      <w:r>
        <w:rPr>
          <w:rFonts w:hint="eastAsia"/>
          <w:sz w:val="24"/>
        </w:rPr>
        <w:t>５</w:t>
      </w:r>
      <w:r w:rsidR="00A96E24">
        <w:rPr>
          <w:rFonts w:hint="eastAsia"/>
          <w:sz w:val="24"/>
        </w:rPr>
        <w:t>日以内に締結する。</w:t>
      </w:r>
    </w:p>
    <w:p w14:paraId="24622B5D" w14:textId="43F023ED" w:rsidR="00E95F92" w:rsidRDefault="00C55289" w:rsidP="00C55289">
      <w:pPr>
        <w:spacing w:line="340" w:lineRule="exact"/>
        <w:ind w:leftChars="4" w:left="19" w:hangingChars="4"/>
        <w:rPr>
          <w:sz w:val="24"/>
        </w:rPr>
      </w:pPr>
      <w:r>
        <w:rPr>
          <w:rFonts w:hint="eastAsia"/>
          <w:sz w:val="24"/>
        </w:rPr>
        <w:t>（６）予定価格：１，１０８,６００円（消費税</w:t>
      </w:r>
      <w:r w:rsidR="00E536A2">
        <w:rPr>
          <w:rFonts w:hint="eastAsia"/>
          <w:sz w:val="24"/>
        </w:rPr>
        <w:t>抜き</w:t>
      </w:r>
      <w:r>
        <w:rPr>
          <w:rFonts w:hint="eastAsia"/>
          <w:sz w:val="24"/>
        </w:rPr>
        <w:t>）</w:t>
      </w:r>
    </w:p>
    <w:p w14:paraId="5AB27CD1" w14:textId="1376018F" w:rsidR="006C3546" w:rsidRDefault="00E95F92" w:rsidP="006C3546">
      <w:pPr>
        <w:spacing w:line="340" w:lineRule="exact"/>
        <w:ind w:leftChars="4" w:left="19" w:hangingChars="4"/>
        <w:rPr>
          <w:sz w:val="24"/>
        </w:rPr>
      </w:pPr>
      <w:r>
        <w:rPr>
          <w:rFonts w:hint="eastAsia"/>
          <w:sz w:val="24"/>
        </w:rPr>
        <w:t>（７）</w:t>
      </w:r>
      <w:r w:rsidR="006C3546">
        <w:rPr>
          <w:rFonts w:hint="eastAsia"/>
          <w:sz w:val="24"/>
        </w:rPr>
        <w:t>最低制限価格の有無：無</w:t>
      </w:r>
    </w:p>
    <w:p w14:paraId="31269488" w14:textId="2BC42577" w:rsidR="00670767" w:rsidRDefault="00670767" w:rsidP="006C3546">
      <w:pPr>
        <w:spacing w:line="340" w:lineRule="exact"/>
        <w:ind w:leftChars="4" w:left="19" w:hangingChars="4"/>
        <w:rPr>
          <w:sz w:val="24"/>
        </w:rPr>
      </w:pPr>
    </w:p>
    <w:p w14:paraId="1EDE1E33" w14:textId="519A150E" w:rsidR="00670767" w:rsidRDefault="00670767" w:rsidP="006C3546">
      <w:pPr>
        <w:spacing w:line="340" w:lineRule="exact"/>
        <w:ind w:leftChars="4" w:left="19" w:hangingChars="4"/>
        <w:rPr>
          <w:sz w:val="24"/>
        </w:rPr>
      </w:pPr>
      <w:r>
        <w:rPr>
          <w:rFonts w:hint="eastAsia"/>
          <w:sz w:val="24"/>
        </w:rPr>
        <w:t>２　一般競争入札結果</w:t>
      </w:r>
    </w:p>
    <w:p w14:paraId="1F26A95B" w14:textId="136AC3A6" w:rsidR="00670767" w:rsidRDefault="00670767" w:rsidP="006C3546">
      <w:pPr>
        <w:spacing w:line="340" w:lineRule="exact"/>
        <w:ind w:leftChars="4" w:left="19" w:hangingChars="4"/>
        <w:rPr>
          <w:sz w:val="24"/>
        </w:rPr>
      </w:pPr>
      <w:r>
        <w:rPr>
          <w:rFonts w:hint="eastAsia"/>
          <w:sz w:val="24"/>
        </w:rPr>
        <w:t>（１）入札日　　令和５年１０月３１日（火）</w:t>
      </w:r>
    </w:p>
    <w:p w14:paraId="453E8ADE" w14:textId="1ED5574F" w:rsidR="00670767" w:rsidRDefault="00670767" w:rsidP="006C3546">
      <w:pPr>
        <w:spacing w:line="340" w:lineRule="exact"/>
        <w:ind w:leftChars="4" w:left="19" w:hangingChars="4"/>
        <w:rPr>
          <w:sz w:val="24"/>
        </w:rPr>
      </w:pPr>
      <w:r>
        <w:rPr>
          <w:rFonts w:hint="eastAsia"/>
          <w:sz w:val="24"/>
        </w:rPr>
        <w:t>（２）落札業者　株式会社</w:t>
      </w:r>
      <w:r w:rsidR="008B67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開成</w:t>
      </w:r>
    </w:p>
    <w:p w14:paraId="1ECBE085" w14:textId="1817E8BB" w:rsidR="00670767" w:rsidRPr="006C3546" w:rsidRDefault="00670767" w:rsidP="006C3546">
      <w:pPr>
        <w:spacing w:line="340" w:lineRule="exact"/>
        <w:ind w:leftChars="4" w:left="19" w:hangingChars="4"/>
        <w:rPr>
          <w:rFonts w:hint="eastAsia"/>
          <w:sz w:val="24"/>
        </w:rPr>
      </w:pPr>
      <w:r>
        <w:rPr>
          <w:rFonts w:hint="eastAsia"/>
          <w:sz w:val="24"/>
        </w:rPr>
        <w:t xml:space="preserve">（３）落札金額　</w:t>
      </w:r>
      <w:r w:rsidRPr="00670767">
        <w:rPr>
          <w:rFonts w:hint="eastAsia"/>
          <w:sz w:val="24"/>
        </w:rPr>
        <w:t>１，１０８</w:t>
      </w:r>
      <w:r w:rsidRPr="00670767">
        <w:rPr>
          <w:sz w:val="24"/>
        </w:rPr>
        <w:t>,６００円（消費税抜き）</w:t>
      </w:r>
    </w:p>
    <w:sectPr w:rsidR="00670767" w:rsidRPr="006C3546">
      <w:footerReference w:type="even" r:id="rId7"/>
      <w:footerReference w:type="default" r:id="rId8"/>
      <w:footerReference w:type="first" r:id="rId9"/>
      <w:type w:val="continuous"/>
      <w:pgSz w:w="11904" w:h="16838"/>
      <w:pgMar w:top="1390" w:right="1157" w:bottom="1743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50DCF" w14:textId="77777777" w:rsidR="00271A31" w:rsidRDefault="00271A31">
      <w:pPr>
        <w:spacing w:after="0" w:line="240" w:lineRule="auto"/>
      </w:pPr>
      <w:r>
        <w:separator/>
      </w:r>
    </w:p>
  </w:endnote>
  <w:endnote w:type="continuationSeparator" w:id="0">
    <w:p w14:paraId="1F97CC9D" w14:textId="77777777" w:rsidR="00271A31" w:rsidRDefault="0027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A269" w14:textId="77777777" w:rsidR="00010F2D" w:rsidRDefault="005E48BC">
    <w:pPr>
      <w:spacing w:after="0" w:line="259" w:lineRule="auto"/>
      <w:ind w:left="0" w:right="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C962" w14:textId="4B6E9B08" w:rsidR="00010F2D" w:rsidRDefault="005E48BC">
    <w:pPr>
      <w:spacing w:after="0" w:line="259" w:lineRule="auto"/>
      <w:ind w:left="0" w:right="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6788" w:rsidRPr="008B6788">
      <w:rPr>
        <w:noProof/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B233" w14:textId="77777777" w:rsidR="00010F2D" w:rsidRDefault="005E48BC">
    <w:pPr>
      <w:spacing w:after="0" w:line="259" w:lineRule="auto"/>
      <w:ind w:left="0" w:right="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DABB3" w14:textId="77777777" w:rsidR="00271A31" w:rsidRDefault="00271A31">
      <w:pPr>
        <w:spacing w:after="0" w:line="240" w:lineRule="auto"/>
      </w:pPr>
      <w:r>
        <w:separator/>
      </w:r>
    </w:p>
  </w:footnote>
  <w:footnote w:type="continuationSeparator" w:id="0">
    <w:p w14:paraId="78D82E98" w14:textId="77777777" w:rsidR="00271A31" w:rsidRDefault="0027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62B2"/>
    <w:multiLevelType w:val="hybridMultilevel"/>
    <w:tmpl w:val="0DFCB6DA"/>
    <w:lvl w:ilvl="0" w:tplc="534CE80A">
      <w:start w:val="4"/>
      <w:numFmt w:val="decimal"/>
      <w:lvlText w:val="%1"/>
      <w:lvlJc w:val="left"/>
      <w:pPr>
        <w:ind w:left="16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7E4B5A">
      <w:start w:val="1"/>
      <w:numFmt w:val="lowerLetter"/>
      <w:lvlText w:val="%2"/>
      <w:lvlJc w:val="left"/>
      <w:pPr>
        <w:ind w:left="108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88FBAC">
      <w:start w:val="1"/>
      <w:numFmt w:val="lowerRoman"/>
      <w:lvlText w:val="%3"/>
      <w:lvlJc w:val="left"/>
      <w:pPr>
        <w:ind w:left="180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22385E">
      <w:start w:val="1"/>
      <w:numFmt w:val="decimal"/>
      <w:lvlText w:val="%4"/>
      <w:lvlJc w:val="left"/>
      <w:pPr>
        <w:ind w:left="252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06856A">
      <w:start w:val="1"/>
      <w:numFmt w:val="lowerLetter"/>
      <w:lvlText w:val="%5"/>
      <w:lvlJc w:val="left"/>
      <w:pPr>
        <w:ind w:left="324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B68816">
      <w:start w:val="1"/>
      <w:numFmt w:val="lowerRoman"/>
      <w:lvlText w:val="%6"/>
      <w:lvlJc w:val="left"/>
      <w:pPr>
        <w:ind w:left="396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BC6350">
      <w:start w:val="1"/>
      <w:numFmt w:val="decimal"/>
      <w:lvlText w:val="%7"/>
      <w:lvlJc w:val="left"/>
      <w:pPr>
        <w:ind w:left="468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68D6C2">
      <w:start w:val="1"/>
      <w:numFmt w:val="lowerLetter"/>
      <w:lvlText w:val="%8"/>
      <w:lvlJc w:val="left"/>
      <w:pPr>
        <w:ind w:left="540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015B6">
      <w:start w:val="1"/>
      <w:numFmt w:val="lowerRoman"/>
      <w:lvlText w:val="%9"/>
      <w:lvlJc w:val="left"/>
      <w:pPr>
        <w:ind w:left="6128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F857E4"/>
    <w:multiLevelType w:val="hybridMultilevel"/>
    <w:tmpl w:val="8F9001D4"/>
    <w:lvl w:ilvl="0" w:tplc="4F0608F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86471A7"/>
    <w:multiLevelType w:val="hybridMultilevel"/>
    <w:tmpl w:val="AD728A4C"/>
    <w:lvl w:ilvl="0" w:tplc="EDFEA962">
      <w:start w:val="1"/>
      <w:numFmt w:val="aiueoFullWidth"/>
      <w:lvlText w:val="%1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62123A">
      <w:start w:val="1"/>
      <w:numFmt w:val="lowerLetter"/>
      <w:lvlText w:val="%2"/>
      <w:lvlJc w:val="left"/>
      <w:pPr>
        <w:ind w:left="1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024C60">
      <w:start w:val="1"/>
      <w:numFmt w:val="lowerRoman"/>
      <w:lvlText w:val="%3"/>
      <w:lvlJc w:val="left"/>
      <w:pPr>
        <w:ind w:left="2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A3B8E">
      <w:start w:val="1"/>
      <w:numFmt w:val="decimal"/>
      <w:lvlText w:val="%4"/>
      <w:lvlJc w:val="left"/>
      <w:pPr>
        <w:ind w:left="3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43FD8">
      <w:start w:val="1"/>
      <w:numFmt w:val="lowerLetter"/>
      <w:lvlText w:val="%5"/>
      <w:lvlJc w:val="left"/>
      <w:pPr>
        <w:ind w:left="3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7004">
      <w:start w:val="1"/>
      <w:numFmt w:val="lowerRoman"/>
      <w:lvlText w:val="%6"/>
      <w:lvlJc w:val="left"/>
      <w:pPr>
        <w:ind w:left="4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8CD86">
      <w:start w:val="1"/>
      <w:numFmt w:val="decimal"/>
      <w:lvlText w:val="%7"/>
      <w:lvlJc w:val="left"/>
      <w:pPr>
        <w:ind w:left="5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B26E72">
      <w:start w:val="1"/>
      <w:numFmt w:val="lowerLetter"/>
      <w:lvlText w:val="%8"/>
      <w:lvlJc w:val="left"/>
      <w:pPr>
        <w:ind w:left="5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ED4B8">
      <w:start w:val="1"/>
      <w:numFmt w:val="lowerRoman"/>
      <w:lvlText w:val="%9"/>
      <w:lvlJc w:val="left"/>
      <w:pPr>
        <w:ind w:left="6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2D"/>
    <w:rsid w:val="00010F2D"/>
    <w:rsid w:val="000434A4"/>
    <w:rsid w:val="0005154A"/>
    <w:rsid w:val="000526A5"/>
    <w:rsid w:val="00052988"/>
    <w:rsid w:val="000C2A5F"/>
    <w:rsid w:val="000C3741"/>
    <w:rsid w:val="001003BC"/>
    <w:rsid w:val="001912EB"/>
    <w:rsid w:val="001C551C"/>
    <w:rsid w:val="001E6BA5"/>
    <w:rsid w:val="001E6CBF"/>
    <w:rsid w:val="00271A31"/>
    <w:rsid w:val="00345652"/>
    <w:rsid w:val="00391A63"/>
    <w:rsid w:val="003B22B8"/>
    <w:rsid w:val="003C0191"/>
    <w:rsid w:val="004041EB"/>
    <w:rsid w:val="004438F3"/>
    <w:rsid w:val="00503E22"/>
    <w:rsid w:val="00597E28"/>
    <w:rsid w:val="005E0C2F"/>
    <w:rsid w:val="005E48BC"/>
    <w:rsid w:val="00601FE4"/>
    <w:rsid w:val="00642A78"/>
    <w:rsid w:val="00651368"/>
    <w:rsid w:val="0066172A"/>
    <w:rsid w:val="00667D9C"/>
    <w:rsid w:val="00670767"/>
    <w:rsid w:val="006A2C94"/>
    <w:rsid w:val="006C3546"/>
    <w:rsid w:val="00756676"/>
    <w:rsid w:val="007E3F8D"/>
    <w:rsid w:val="007F0406"/>
    <w:rsid w:val="0081414E"/>
    <w:rsid w:val="00820F59"/>
    <w:rsid w:val="00822856"/>
    <w:rsid w:val="00830FE7"/>
    <w:rsid w:val="00855EC3"/>
    <w:rsid w:val="008B6788"/>
    <w:rsid w:val="00981A1C"/>
    <w:rsid w:val="009B1AB2"/>
    <w:rsid w:val="009B3A48"/>
    <w:rsid w:val="00A23FDC"/>
    <w:rsid w:val="00A46AA6"/>
    <w:rsid w:val="00A96CB4"/>
    <w:rsid w:val="00A96E24"/>
    <w:rsid w:val="00AB66D1"/>
    <w:rsid w:val="00AD0D8C"/>
    <w:rsid w:val="00B03C1D"/>
    <w:rsid w:val="00B2397E"/>
    <w:rsid w:val="00BA0CCF"/>
    <w:rsid w:val="00C12F92"/>
    <w:rsid w:val="00C44EE8"/>
    <w:rsid w:val="00C528EE"/>
    <w:rsid w:val="00C55289"/>
    <w:rsid w:val="00D05283"/>
    <w:rsid w:val="00D2608D"/>
    <w:rsid w:val="00D73815"/>
    <w:rsid w:val="00D845DC"/>
    <w:rsid w:val="00DA449B"/>
    <w:rsid w:val="00DE2E4E"/>
    <w:rsid w:val="00DF7547"/>
    <w:rsid w:val="00E536A2"/>
    <w:rsid w:val="00E55B7A"/>
    <w:rsid w:val="00E76A77"/>
    <w:rsid w:val="00E8300B"/>
    <w:rsid w:val="00E95F92"/>
    <w:rsid w:val="00EB7E5B"/>
    <w:rsid w:val="00EE018C"/>
    <w:rsid w:val="00EF78DE"/>
    <w:rsid w:val="00F459E1"/>
    <w:rsid w:val="00F6761C"/>
    <w:rsid w:val="00F72D32"/>
    <w:rsid w:val="00F95A7E"/>
    <w:rsid w:val="00FA266C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6F954"/>
  <w15:docId w15:val="{2244AD47-D504-4EC7-8C57-7978055F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24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2D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2E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E4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2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8EE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cp:lastModifiedBy>中村 元一</cp:lastModifiedBy>
  <cp:revision>3</cp:revision>
  <cp:lastPrinted>2023-01-12T11:19:00Z</cp:lastPrinted>
  <dcterms:created xsi:type="dcterms:W3CDTF">2023-11-08T07:26:00Z</dcterms:created>
  <dcterms:modified xsi:type="dcterms:W3CDTF">2023-11-08T07:28:00Z</dcterms:modified>
</cp:coreProperties>
</file>